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7E34" w14:textId="6A530A3E" w:rsidR="009511F8" w:rsidRPr="003C5ED4" w:rsidRDefault="005C0C16">
      <w:pPr>
        <w:jc w:val="right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Cobija, </w:t>
      </w:r>
      <w:r w:rsidR="003C5ED4"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XXXXXXXX</w:t>
      </w:r>
      <w:r w:rsidR="00C93F23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de 2022</w:t>
      </w:r>
      <w:bookmarkStart w:id="1" w:name="_GoBack"/>
      <w:bookmarkEnd w:id="1"/>
    </w:p>
    <w:p w14:paraId="52785F91" w14:textId="77777777" w:rsidR="009511F8" w:rsidRPr="003C5ED4" w:rsidRDefault="005C0C16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Señor:</w:t>
      </w:r>
    </w:p>
    <w:p w14:paraId="6EF70CDF" w14:textId="4E8F53F7" w:rsidR="009511F8" w:rsidRPr="003C5ED4" w:rsidRDefault="004D663A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Ing. Andrea Alejandra Torrez Torrico</w:t>
      </w:r>
    </w:p>
    <w:p w14:paraId="16B5C6FE" w14:textId="7D1919AB" w:rsidR="009511F8" w:rsidRPr="003C5ED4" w:rsidRDefault="005C0C16">
      <w:pPr>
        <w:spacing w:after="0"/>
        <w:jc w:val="both"/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</w:pPr>
      <w:r w:rsidRPr="003C5ED4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DIRECTOR</w:t>
      </w:r>
      <w:r w:rsidR="004D663A" w:rsidRPr="003C5ED4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A</w:t>
      </w:r>
      <w:r w:rsidRPr="003C5ED4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 xml:space="preserve"> DE POSGRADO a.i.</w:t>
      </w:r>
    </w:p>
    <w:p w14:paraId="569FBB0A" w14:textId="77777777" w:rsidR="009511F8" w:rsidRPr="003C5ED4" w:rsidRDefault="005C0C16">
      <w:pPr>
        <w:spacing w:after="0"/>
        <w:jc w:val="both"/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</w:pPr>
      <w:r w:rsidRPr="003C5ED4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UNIVERSIDAD AMAZÓNICA DE PANDO</w:t>
      </w:r>
    </w:p>
    <w:p w14:paraId="48D75463" w14:textId="77777777" w:rsidR="009511F8" w:rsidRPr="003C5ED4" w:rsidRDefault="005C0C16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  <w:t>Presente. -</w:t>
      </w:r>
    </w:p>
    <w:p w14:paraId="07CD2712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64608D7E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77C4EC26" w14:textId="27D363B2" w:rsidR="009511F8" w:rsidRPr="003C5ED4" w:rsidRDefault="005C0C16" w:rsidP="003C5ED4">
      <w:pPr>
        <w:spacing w:after="0"/>
        <w:ind w:left="426" w:hanging="426"/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u w:val="single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Ref.: </w:t>
      </w: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u w:val="single"/>
        </w:rPr>
        <w:t>SOLICITUD DE ADMISIÓN AL PROGRAMA DE</w:t>
      </w:r>
      <w:r w:rsidR="001F5346"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u w:val="single"/>
        </w:rPr>
        <w:t xml:space="preserve"> </w:t>
      </w:r>
      <w:r w:rsidR="003C5ED4"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XXXXXXXX</w:t>
      </w:r>
    </w:p>
    <w:p w14:paraId="58A47726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u w:val="single"/>
        </w:rPr>
      </w:pPr>
    </w:p>
    <w:p w14:paraId="387BC4B2" w14:textId="77777777" w:rsidR="009511F8" w:rsidRPr="003C5ED4" w:rsidRDefault="005C0C16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Señor Director:</w:t>
      </w:r>
    </w:p>
    <w:p w14:paraId="7F35BCF9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4B9F9444" w14:textId="77777777" w:rsidR="009511F8" w:rsidRPr="003C5ED4" w:rsidRDefault="005C0C16" w:rsidP="001F5346">
      <w:pPr>
        <w:spacing w:after="0"/>
        <w:ind w:firstLine="72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Mediante la presente me dirijo a su autoridad respetuosamente, deseándole éxito en las funciones que desempeñan en tan prestigiosa institución.</w:t>
      </w:r>
    </w:p>
    <w:p w14:paraId="4407DFA0" w14:textId="03DAC44E" w:rsidR="009511F8" w:rsidRPr="003C5ED4" w:rsidRDefault="005C0C16" w:rsidP="001F5346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El motivo de la presente es para manifestar el</w:t>
      </w:r>
      <w:r w:rsidR="001F5346"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interés que tengo en cursar el </w:t>
      </w: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programa posgradual ofertado en la Universidad Amazónica de Pando. De esta manera, solicitó la admisión </w:t>
      </w:r>
      <w:r w:rsidR="003C5ED4"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XXXXXXXX </w:t>
      </w: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Modalidad Virtual, haciendo llegar todos los documentos requeridos para la matriculación.</w:t>
      </w:r>
    </w:p>
    <w:p w14:paraId="7D1ADEAE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0ADDA616" w14:textId="77777777" w:rsidR="009511F8" w:rsidRPr="003C5ED4" w:rsidRDefault="005C0C16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Con este particular y agradeciéndole por su gentil atención y aceptación, saludo a usted con las consideraciones más distinguidas.</w:t>
      </w:r>
    </w:p>
    <w:p w14:paraId="74394A9E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54F08B2E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2B184040" w14:textId="77777777" w:rsidR="009511F8" w:rsidRPr="003C5ED4" w:rsidRDefault="009511F8">
      <w:pPr>
        <w:spacing w:after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5C65973D" w14:textId="77777777" w:rsidR="009511F8" w:rsidRPr="003C5ED4" w:rsidRDefault="005C0C16">
      <w:pPr>
        <w:spacing w:after="0"/>
        <w:jc w:val="center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……………………………………...</w:t>
      </w:r>
    </w:p>
    <w:p w14:paraId="56296422" w14:textId="77777777" w:rsidR="003C5ED4" w:rsidRPr="003C5ED4" w:rsidRDefault="003C5ED4">
      <w:pPr>
        <w:spacing w:after="0"/>
        <w:jc w:val="center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XXXXXXXX </w:t>
      </w:r>
    </w:p>
    <w:p w14:paraId="6BAEDEA7" w14:textId="5D9D5D58" w:rsidR="009511F8" w:rsidRPr="003C5ED4" w:rsidRDefault="005C0C16">
      <w:pPr>
        <w:spacing w:after="0"/>
        <w:jc w:val="center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C.I. </w:t>
      </w:r>
      <w:r w:rsidR="003C5ED4" w:rsidRPr="003C5ED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XXXXXXXX</w:t>
      </w:r>
    </w:p>
    <w:p w14:paraId="2EA09319" w14:textId="77777777" w:rsidR="009511F8" w:rsidRPr="003C5ED4" w:rsidRDefault="009511F8">
      <w:pPr>
        <w:spacing w:after="0"/>
        <w:jc w:val="center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sectPr w:rsidR="009511F8" w:rsidRPr="003C5ED4">
      <w:headerReference w:type="default" r:id="rId7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18AE5" w14:textId="77777777" w:rsidR="001516A2" w:rsidRDefault="001516A2">
      <w:pPr>
        <w:spacing w:after="0" w:line="240" w:lineRule="auto"/>
      </w:pPr>
      <w:r>
        <w:separator/>
      </w:r>
    </w:p>
  </w:endnote>
  <w:endnote w:type="continuationSeparator" w:id="0">
    <w:p w14:paraId="4FA2B1FF" w14:textId="77777777" w:rsidR="001516A2" w:rsidRDefault="001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D77A" w14:textId="77777777" w:rsidR="001516A2" w:rsidRDefault="001516A2">
      <w:pPr>
        <w:spacing w:after="0" w:line="240" w:lineRule="auto"/>
      </w:pPr>
      <w:r>
        <w:separator/>
      </w:r>
    </w:p>
  </w:footnote>
  <w:footnote w:type="continuationSeparator" w:id="0">
    <w:p w14:paraId="07768B9A" w14:textId="77777777" w:rsidR="001516A2" w:rsidRDefault="001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E47D1" w14:textId="77777777" w:rsidR="009511F8" w:rsidRDefault="009511F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Bookman Old Style" w:eastAsia="Bookman Old Style" w:hAnsi="Bookman Old Style" w:cs="Bookman Old Style"/>
        <w:color w:val="FF0000"/>
        <w:sz w:val="24"/>
        <w:szCs w:val="24"/>
      </w:rPr>
    </w:pPr>
  </w:p>
  <w:tbl>
    <w:tblPr>
      <w:tblStyle w:val="a"/>
      <w:tblW w:w="10377" w:type="dxa"/>
      <w:jc w:val="center"/>
      <w:tblInd w:w="0" w:type="dxa"/>
      <w:tblBorders>
        <w:top w:val="single" w:sz="12" w:space="0" w:color="164194"/>
        <w:left w:val="single" w:sz="12" w:space="0" w:color="164194"/>
        <w:bottom w:val="single" w:sz="12" w:space="0" w:color="164194"/>
        <w:right w:val="single" w:sz="12" w:space="0" w:color="164194"/>
        <w:insideH w:val="single" w:sz="12" w:space="0" w:color="164194"/>
        <w:insideV w:val="single" w:sz="12" w:space="0" w:color="164194"/>
      </w:tblBorders>
      <w:tblLayout w:type="fixed"/>
      <w:tblLook w:val="0400" w:firstRow="0" w:lastRow="0" w:firstColumn="0" w:lastColumn="0" w:noHBand="0" w:noVBand="1"/>
    </w:tblPr>
    <w:tblGrid>
      <w:gridCol w:w="2450"/>
      <w:gridCol w:w="3027"/>
      <w:gridCol w:w="3315"/>
      <w:gridCol w:w="1585"/>
    </w:tblGrid>
    <w:tr w:rsidR="009511F8" w14:paraId="3CAF201E" w14:textId="77777777" w:rsidTr="004D663A">
      <w:trPr>
        <w:trHeight w:val="397"/>
        <w:jc w:val="center"/>
      </w:trPr>
      <w:tc>
        <w:tcPr>
          <w:tcW w:w="2450" w:type="dxa"/>
          <w:vMerge w:val="restart"/>
          <w:tcBorders>
            <w:right w:val="single" w:sz="4" w:space="0" w:color="164194"/>
          </w:tcBorders>
          <w:shd w:val="clear" w:color="auto" w:fill="auto"/>
          <w:vAlign w:val="center"/>
        </w:tcPr>
        <w:p w14:paraId="4C961AAA" w14:textId="75B9A6EE" w:rsidR="004D663A" w:rsidRPr="004D663A" w:rsidRDefault="004D663A" w:rsidP="004D663A">
          <w:pPr>
            <w:spacing w:after="0" w:line="240" w:lineRule="auto"/>
            <w:jc w:val="center"/>
            <w:rPr>
              <w:rFonts w:ascii="Arial Black" w:eastAsia="Arial Black" w:hAnsi="Arial Black" w:cs="Arial Black"/>
            </w:rPr>
          </w:pPr>
          <w:r>
            <w:rPr>
              <w:noProof/>
              <w:lang w:val="es-BO" w:eastAsia="es-BO"/>
            </w:rPr>
            <w:drawing>
              <wp:inline distT="0" distB="0" distL="0" distR="0" wp14:anchorId="685E7DF5" wp14:editId="0C130DED">
                <wp:extent cx="1393190" cy="49657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7645CA" w14:textId="6B7B93E0" w:rsidR="009511F8" w:rsidRDefault="003C5ED4">
          <w:pPr>
            <w:spacing w:after="0" w:line="240" w:lineRule="auto"/>
            <w:jc w:val="center"/>
            <w:rPr>
              <w:rFonts w:ascii="Arial Black" w:eastAsia="Arial Black" w:hAnsi="Arial Black" w:cs="Arial Black"/>
            </w:rPr>
          </w:pPr>
          <w:r>
            <w:rPr>
              <w:rFonts w:ascii="Arial Black" w:eastAsia="Arial Black" w:hAnsi="Arial Black" w:cs="Arial Black"/>
              <w:sz w:val="20"/>
              <w:szCs w:val="20"/>
            </w:rPr>
            <w:t>VIGENCIA: 12/2022</w:t>
          </w:r>
        </w:p>
      </w:tc>
      <w:tc>
        <w:tcPr>
          <w:tcW w:w="6342" w:type="dxa"/>
          <w:gridSpan w:val="2"/>
          <w:tcBorders>
            <w:left w:val="single" w:sz="4" w:space="0" w:color="164194"/>
            <w:bottom w:val="single" w:sz="4" w:space="0" w:color="164194"/>
            <w:right w:val="single" w:sz="4" w:space="0" w:color="164194"/>
          </w:tcBorders>
          <w:shd w:val="clear" w:color="auto" w:fill="auto"/>
        </w:tcPr>
        <w:p w14:paraId="0A602429" w14:textId="0B215537" w:rsidR="009511F8" w:rsidRDefault="004D663A" w:rsidP="004D663A">
          <w:pPr>
            <w:tabs>
              <w:tab w:val="center" w:pos="3056"/>
              <w:tab w:val="right" w:pos="6112"/>
            </w:tabs>
            <w:spacing w:after="0" w:line="240" w:lineRule="auto"/>
            <w:rPr>
              <w:rFonts w:ascii="Arial Black" w:eastAsia="Arial Black" w:hAnsi="Arial Black" w:cs="Arial Black"/>
              <w:b/>
              <w:sz w:val="20"/>
              <w:szCs w:val="20"/>
            </w:rPr>
          </w:pPr>
          <w:r>
            <w:rPr>
              <w:rFonts w:ascii="Arial Black" w:eastAsia="Arial Black" w:hAnsi="Arial Black" w:cs="Arial Black"/>
              <w:b/>
              <w:sz w:val="28"/>
              <w:szCs w:val="28"/>
            </w:rPr>
            <w:tab/>
          </w:r>
          <w:r w:rsidR="005C0C16">
            <w:rPr>
              <w:rFonts w:ascii="Arial Black" w:eastAsia="Arial Black" w:hAnsi="Arial Black" w:cs="Arial Black"/>
              <w:b/>
              <w:sz w:val="28"/>
              <w:szCs w:val="28"/>
            </w:rPr>
            <w:t xml:space="preserve">DIRECCIÓN DE POSGRADO </w:t>
          </w:r>
          <w:r>
            <w:rPr>
              <w:rFonts w:ascii="Arial Black" w:eastAsia="Arial Black" w:hAnsi="Arial Black" w:cs="Arial Black"/>
              <w:b/>
              <w:sz w:val="28"/>
              <w:szCs w:val="28"/>
            </w:rPr>
            <w:tab/>
          </w:r>
        </w:p>
      </w:tc>
      <w:tc>
        <w:tcPr>
          <w:tcW w:w="1585" w:type="dxa"/>
          <w:vMerge w:val="restart"/>
          <w:tcBorders>
            <w:left w:val="single" w:sz="4" w:space="0" w:color="164194"/>
          </w:tcBorders>
          <w:shd w:val="clear" w:color="auto" w:fill="auto"/>
          <w:vAlign w:val="center"/>
        </w:tcPr>
        <w:p w14:paraId="25580134" w14:textId="77777777" w:rsidR="009511F8" w:rsidRDefault="009511F8">
          <w:pPr>
            <w:spacing w:after="0" w:line="240" w:lineRule="auto"/>
            <w:jc w:val="center"/>
            <w:rPr>
              <w:rFonts w:ascii="Arial Black" w:eastAsia="Arial Black" w:hAnsi="Arial Black" w:cs="Arial Black"/>
              <w:sz w:val="20"/>
              <w:szCs w:val="20"/>
            </w:rPr>
          </w:pPr>
        </w:p>
        <w:p w14:paraId="3C32E63B" w14:textId="77777777" w:rsidR="009511F8" w:rsidRDefault="005C0C16">
          <w:pPr>
            <w:spacing w:after="0" w:line="240" w:lineRule="auto"/>
            <w:jc w:val="center"/>
            <w:rPr>
              <w:rFonts w:ascii="Arial Black" w:eastAsia="Arial Black" w:hAnsi="Arial Black" w:cs="Arial Black"/>
              <w:sz w:val="20"/>
              <w:szCs w:val="20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59264" behindDoc="0" locked="0" layoutInCell="1" hidden="0" allowOverlap="1" wp14:anchorId="3E010783" wp14:editId="4889F99E">
                <wp:simplePos x="0" y="0"/>
                <wp:positionH relativeFrom="column">
                  <wp:posOffset>151130</wp:posOffset>
                </wp:positionH>
                <wp:positionV relativeFrom="paragraph">
                  <wp:posOffset>24130</wp:posOffset>
                </wp:positionV>
                <wp:extent cx="571500" cy="695325"/>
                <wp:effectExtent l="0" t="0" r="0" b="0"/>
                <wp:wrapNone/>
                <wp:docPr id="3" name="image3.png" descr="C:\Users\Usuario\AppData\Local\Microsoft\Windows\INetCache\Content.Word\logo UAP-01 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Usuario\AppData\Local\Microsoft\Windows\INetCache\Content.Word\logo UAP-01 transparente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7B74412" w14:textId="77777777" w:rsidR="009511F8" w:rsidRDefault="009511F8">
          <w:pPr>
            <w:spacing w:after="0" w:line="240" w:lineRule="auto"/>
            <w:jc w:val="center"/>
            <w:rPr>
              <w:rFonts w:ascii="Arial Black" w:eastAsia="Arial Black" w:hAnsi="Arial Black" w:cs="Arial Black"/>
              <w:sz w:val="20"/>
              <w:szCs w:val="20"/>
            </w:rPr>
          </w:pPr>
        </w:p>
        <w:p w14:paraId="1CBB29D4" w14:textId="77777777" w:rsidR="009511F8" w:rsidRDefault="009511F8">
          <w:pPr>
            <w:spacing w:after="0" w:line="240" w:lineRule="auto"/>
            <w:jc w:val="center"/>
            <w:rPr>
              <w:rFonts w:ascii="Arial Black" w:eastAsia="Arial Black" w:hAnsi="Arial Black" w:cs="Arial Black"/>
              <w:sz w:val="20"/>
              <w:szCs w:val="20"/>
            </w:rPr>
          </w:pPr>
        </w:p>
        <w:p w14:paraId="534061D6" w14:textId="77777777" w:rsidR="009511F8" w:rsidRDefault="009511F8">
          <w:pPr>
            <w:spacing w:after="0" w:line="240" w:lineRule="auto"/>
            <w:jc w:val="center"/>
            <w:rPr>
              <w:rFonts w:ascii="Arial Black" w:eastAsia="Arial Black" w:hAnsi="Arial Black" w:cs="Arial Black"/>
              <w:sz w:val="20"/>
              <w:szCs w:val="20"/>
            </w:rPr>
          </w:pPr>
        </w:p>
        <w:p w14:paraId="67F634F1" w14:textId="77777777" w:rsidR="009511F8" w:rsidRDefault="009511F8">
          <w:pPr>
            <w:spacing w:after="0" w:line="240" w:lineRule="auto"/>
            <w:jc w:val="center"/>
            <w:rPr>
              <w:rFonts w:ascii="Arial Black" w:eastAsia="Arial Black" w:hAnsi="Arial Black" w:cs="Arial Black"/>
              <w:sz w:val="20"/>
              <w:szCs w:val="20"/>
            </w:rPr>
          </w:pPr>
        </w:p>
        <w:p w14:paraId="6B59F876" w14:textId="77777777" w:rsidR="009511F8" w:rsidRDefault="009511F8">
          <w:pPr>
            <w:spacing w:after="0" w:line="240" w:lineRule="auto"/>
            <w:jc w:val="center"/>
            <w:rPr>
              <w:rFonts w:ascii="Arial Black" w:eastAsia="Arial Black" w:hAnsi="Arial Black" w:cs="Arial Black"/>
              <w:sz w:val="20"/>
              <w:szCs w:val="20"/>
            </w:rPr>
          </w:pPr>
        </w:p>
        <w:p w14:paraId="759DAAD2" w14:textId="77777777" w:rsidR="009511F8" w:rsidRDefault="005C0C16">
          <w:pPr>
            <w:spacing w:after="0" w:line="240" w:lineRule="auto"/>
            <w:jc w:val="center"/>
          </w:pPr>
          <w:r>
            <w:rPr>
              <w:rFonts w:ascii="Arial Black" w:eastAsia="Arial Black" w:hAnsi="Arial Black" w:cs="Arial Black"/>
              <w:sz w:val="20"/>
              <w:szCs w:val="20"/>
            </w:rPr>
            <w:t xml:space="preserve">PÁG. </w:t>
          </w:r>
          <w:r>
            <w:rPr>
              <w:rFonts w:ascii="Arial Black" w:eastAsia="Arial Black" w:hAnsi="Arial Black" w:cs="Arial Black"/>
              <w:sz w:val="20"/>
              <w:szCs w:val="20"/>
            </w:rPr>
            <w:fldChar w:fldCharType="begin"/>
          </w:r>
          <w:r>
            <w:rPr>
              <w:rFonts w:ascii="Arial Black" w:eastAsia="Arial Black" w:hAnsi="Arial Black" w:cs="Arial Black"/>
              <w:sz w:val="20"/>
              <w:szCs w:val="20"/>
            </w:rPr>
            <w:instrText>PAGE</w:instrText>
          </w:r>
          <w:r>
            <w:rPr>
              <w:rFonts w:ascii="Arial Black" w:eastAsia="Arial Black" w:hAnsi="Arial Black" w:cs="Arial Black"/>
              <w:sz w:val="20"/>
              <w:szCs w:val="20"/>
            </w:rPr>
            <w:fldChar w:fldCharType="separate"/>
          </w:r>
          <w:r w:rsidR="00C93F23">
            <w:rPr>
              <w:rFonts w:ascii="Arial Black" w:eastAsia="Arial Black" w:hAnsi="Arial Black" w:cs="Arial Black"/>
              <w:noProof/>
              <w:sz w:val="20"/>
              <w:szCs w:val="20"/>
            </w:rPr>
            <w:t>1</w:t>
          </w:r>
          <w:r>
            <w:rPr>
              <w:rFonts w:ascii="Arial Black" w:eastAsia="Arial Black" w:hAnsi="Arial Black" w:cs="Arial Black"/>
              <w:sz w:val="20"/>
              <w:szCs w:val="20"/>
            </w:rPr>
            <w:fldChar w:fldCharType="end"/>
          </w:r>
          <w:r>
            <w:rPr>
              <w:rFonts w:ascii="Arial Black" w:eastAsia="Arial Black" w:hAnsi="Arial Black" w:cs="Arial Black"/>
              <w:sz w:val="20"/>
              <w:szCs w:val="20"/>
            </w:rPr>
            <w:t xml:space="preserve"> de </w:t>
          </w:r>
          <w:r>
            <w:rPr>
              <w:rFonts w:ascii="Arial Black" w:eastAsia="Arial Black" w:hAnsi="Arial Black" w:cs="Arial Black"/>
              <w:sz w:val="20"/>
              <w:szCs w:val="20"/>
            </w:rPr>
            <w:fldChar w:fldCharType="begin"/>
          </w:r>
          <w:r>
            <w:rPr>
              <w:rFonts w:ascii="Arial Black" w:eastAsia="Arial Black" w:hAnsi="Arial Black" w:cs="Arial Black"/>
              <w:sz w:val="20"/>
              <w:szCs w:val="20"/>
            </w:rPr>
            <w:instrText>NUMPAGES</w:instrText>
          </w:r>
          <w:r>
            <w:rPr>
              <w:rFonts w:ascii="Arial Black" w:eastAsia="Arial Black" w:hAnsi="Arial Black" w:cs="Arial Black"/>
              <w:sz w:val="20"/>
              <w:szCs w:val="20"/>
            </w:rPr>
            <w:fldChar w:fldCharType="separate"/>
          </w:r>
          <w:r w:rsidR="00C93F23">
            <w:rPr>
              <w:rFonts w:ascii="Arial Black" w:eastAsia="Arial Black" w:hAnsi="Arial Black" w:cs="Arial Black"/>
              <w:noProof/>
              <w:sz w:val="20"/>
              <w:szCs w:val="20"/>
            </w:rPr>
            <w:t>1</w:t>
          </w:r>
          <w:r>
            <w:rPr>
              <w:rFonts w:ascii="Arial Black" w:eastAsia="Arial Black" w:hAnsi="Arial Black" w:cs="Arial Black"/>
              <w:sz w:val="20"/>
              <w:szCs w:val="20"/>
            </w:rPr>
            <w:fldChar w:fldCharType="end"/>
          </w:r>
        </w:p>
      </w:tc>
    </w:tr>
    <w:tr w:rsidR="009511F8" w14:paraId="70CFEFE1" w14:textId="77777777" w:rsidTr="004D663A">
      <w:trPr>
        <w:trHeight w:val="771"/>
        <w:jc w:val="center"/>
      </w:trPr>
      <w:tc>
        <w:tcPr>
          <w:tcW w:w="2450" w:type="dxa"/>
          <w:vMerge/>
          <w:tcBorders>
            <w:right w:val="single" w:sz="4" w:space="0" w:color="164194"/>
          </w:tcBorders>
          <w:shd w:val="clear" w:color="auto" w:fill="auto"/>
          <w:vAlign w:val="center"/>
        </w:tcPr>
        <w:p w14:paraId="256FF30B" w14:textId="77777777" w:rsidR="009511F8" w:rsidRDefault="009511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6342" w:type="dxa"/>
          <w:gridSpan w:val="2"/>
          <w:tcBorders>
            <w:top w:val="single" w:sz="4" w:space="0" w:color="164194"/>
            <w:left w:val="single" w:sz="4" w:space="0" w:color="164194"/>
            <w:bottom w:val="single" w:sz="4" w:space="0" w:color="164194"/>
            <w:right w:val="single" w:sz="4" w:space="0" w:color="164194"/>
          </w:tcBorders>
          <w:shd w:val="clear" w:color="auto" w:fill="auto"/>
        </w:tcPr>
        <w:p w14:paraId="52CBC629" w14:textId="77777777" w:rsidR="009511F8" w:rsidRDefault="005C0C16" w:rsidP="004D663A">
          <w:pPr>
            <w:spacing w:after="0" w:line="240" w:lineRule="auto"/>
            <w:jc w:val="center"/>
            <w:rPr>
              <w:rFonts w:ascii="Arial Black" w:eastAsia="Arial Black" w:hAnsi="Arial Black" w:cs="Arial Black"/>
              <w:b/>
              <w:sz w:val="28"/>
              <w:szCs w:val="28"/>
            </w:rPr>
          </w:pPr>
          <w:r>
            <w:rPr>
              <w:rFonts w:ascii="Arial Black" w:eastAsia="Arial Black" w:hAnsi="Arial Black" w:cs="Arial Black"/>
              <w:b/>
              <w:sz w:val="32"/>
              <w:szCs w:val="32"/>
            </w:rPr>
            <w:t>SOLICITUD DE INGRESO A PROGRAMA</w:t>
          </w:r>
        </w:p>
      </w:tc>
      <w:tc>
        <w:tcPr>
          <w:tcW w:w="1585" w:type="dxa"/>
          <w:vMerge/>
          <w:tcBorders>
            <w:left w:val="single" w:sz="4" w:space="0" w:color="164194"/>
          </w:tcBorders>
          <w:shd w:val="clear" w:color="auto" w:fill="auto"/>
          <w:vAlign w:val="center"/>
        </w:tcPr>
        <w:p w14:paraId="6E7DF293" w14:textId="77777777" w:rsidR="009511F8" w:rsidRDefault="009511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b/>
              <w:sz w:val="28"/>
              <w:szCs w:val="28"/>
            </w:rPr>
          </w:pPr>
        </w:p>
      </w:tc>
    </w:tr>
    <w:tr w:rsidR="009511F8" w14:paraId="06092CC0" w14:textId="77777777" w:rsidTr="004D663A">
      <w:trPr>
        <w:trHeight w:val="358"/>
        <w:jc w:val="center"/>
      </w:trPr>
      <w:tc>
        <w:tcPr>
          <w:tcW w:w="2450" w:type="dxa"/>
          <w:vMerge/>
          <w:tcBorders>
            <w:right w:val="single" w:sz="4" w:space="0" w:color="164194"/>
          </w:tcBorders>
          <w:shd w:val="clear" w:color="auto" w:fill="auto"/>
          <w:vAlign w:val="center"/>
        </w:tcPr>
        <w:p w14:paraId="74327BF4" w14:textId="77777777" w:rsidR="009511F8" w:rsidRDefault="009511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b/>
              <w:sz w:val="28"/>
              <w:szCs w:val="28"/>
            </w:rPr>
          </w:pPr>
        </w:p>
      </w:tc>
      <w:tc>
        <w:tcPr>
          <w:tcW w:w="3027" w:type="dxa"/>
          <w:tcBorders>
            <w:top w:val="single" w:sz="4" w:space="0" w:color="164194"/>
            <w:left w:val="single" w:sz="4" w:space="0" w:color="164194"/>
            <w:right w:val="single" w:sz="4" w:space="0" w:color="164194"/>
          </w:tcBorders>
          <w:shd w:val="clear" w:color="auto" w:fill="auto"/>
          <w:vAlign w:val="center"/>
        </w:tcPr>
        <w:p w14:paraId="4FCA2B29" w14:textId="1FEAC981" w:rsidR="009511F8" w:rsidRDefault="005C0C16">
          <w:pPr>
            <w:spacing w:after="0" w:line="240" w:lineRule="auto"/>
            <w:jc w:val="center"/>
            <w:rPr>
              <w:rFonts w:ascii="Arial Black" w:eastAsia="Arial Black" w:hAnsi="Arial Black" w:cs="Arial Black"/>
              <w:b/>
              <w:sz w:val="28"/>
              <w:szCs w:val="28"/>
            </w:rPr>
          </w:pPr>
          <w:r>
            <w:rPr>
              <w:rFonts w:ascii="Arial Black" w:eastAsia="Arial Black" w:hAnsi="Arial Black" w:cs="Arial Black"/>
              <w:b/>
              <w:sz w:val="20"/>
              <w:szCs w:val="20"/>
            </w:rPr>
            <w:t>DPG-CAC-FOR-003</w:t>
          </w:r>
        </w:p>
      </w:tc>
      <w:tc>
        <w:tcPr>
          <w:tcW w:w="3315" w:type="dxa"/>
          <w:tcBorders>
            <w:top w:val="single" w:sz="4" w:space="0" w:color="164194"/>
            <w:left w:val="single" w:sz="4" w:space="0" w:color="164194"/>
            <w:right w:val="single" w:sz="4" w:space="0" w:color="164194"/>
          </w:tcBorders>
          <w:shd w:val="clear" w:color="auto" w:fill="auto"/>
          <w:vAlign w:val="center"/>
        </w:tcPr>
        <w:p w14:paraId="19E6B6E9" w14:textId="77777777" w:rsidR="009511F8" w:rsidRDefault="005C0C16">
          <w:pPr>
            <w:spacing w:after="0" w:line="240" w:lineRule="auto"/>
            <w:jc w:val="center"/>
            <w:rPr>
              <w:rFonts w:ascii="Arial Black" w:eastAsia="Arial Black" w:hAnsi="Arial Black" w:cs="Arial Black"/>
              <w:b/>
              <w:sz w:val="28"/>
              <w:szCs w:val="28"/>
            </w:rPr>
          </w:pPr>
          <w:r>
            <w:rPr>
              <w:rFonts w:ascii="Arial Black" w:eastAsia="Arial Black" w:hAnsi="Arial Black" w:cs="Arial Black"/>
              <w:sz w:val="20"/>
              <w:szCs w:val="20"/>
            </w:rPr>
            <w:t>VERSIÓN 1</w:t>
          </w:r>
        </w:p>
      </w:tc>
      <w:tc>
        <w:tcPr>
          <w:tcW w:w="1585" w:type="dxa"/>
          <w:vMerge/>
          <w:tcBorders>
            <w:left w:val="single" w:sz="4" w:space="0" w:color="164194"/>
          </w:tcBorders>
          <w:shd w:val="clear" w:color="auto" w:fill="auto"/>
          <w:vAlign w:val="center"/>
        </w:tcPr>
        <w:p w14:paraId="4303DB84" w14:textId="77777777" w:rsidR="009511F8" w:rsidRDefault="009511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b/>
              <w:sz w:val="28"/>
              <w:szCs w:val="28"/>
            </w:rPr>
          </w:pPr>
        </w:p>
      </w:tc>
    </w:tr>
  </w:tbl>
  <w:p w14:paraId="29067467" w14:textId="3E3BBF07" w:rsidR="009511F8" w:rsidRDefault="009511F8" w:rsidP="004D66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8"/>
    <w:rsid w:val="00073142"/>
    <w:rsid w:val="000B796F"/>
    <w:rsid w:val="00117595"/>
    <w:rsid w:val="001516A2"/>
    <w:rsid w:val="001651A9"/>
    <w:rsid w:val="001F5346"/>
    <w:rsid w:val="002624A2"/>
    <w:rsid w:val="003C5ED4"/>
    <w:rsid w:val="004D663A"/>
    <w:rsid w:val="005C0C16"/>
    <w:rsid w:val="008B7706"/>
    <w:rsid w:val="009511F8"/>
    <w:rsid w:val="00A64E36"/>
    <w:rsid w:val="00BB1593"/>
    <w:rsid w:val="00C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B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6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63A"/>
  </w:style>
  <w:style w:type="paragraph" w:styleId="Piedepgina">
    <w:name w:val="footer"/>
    <w:basedOn w:val="Normal"/>
    <w:link w:val="PiedepginaCar"/>
    <w:uiPriority w:val="99"/>
    <w:unhideWhenUsed/>
    <w:rsid w:val="004D6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3A"/>
  </w:style>
  <w:style w:type="paragraph" w:styleId="Textodeglobo">
    <w:name w:val="Balloon Text"/>
    <w:basedOn w:val="Normal"/>
    <w:link w:val="TextodegloboCar"/>
    <w:uiPriority w:val="99"/>
    <w:semiHidden/>
    <w:unhideWhenUsed/>
    <w:rsid w:val="003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6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63A"/>
  </w:style>
  <w:style w:type="paragraph" w:styleId="Piedepgina">
    <w:name w:val="footer"/>
    <w:basedOn w:val="Normal"/>
    <w:link w:val="PiedepginaCar"/>
    <w:uiPriority w:val="99"/>
    <w:unhideWhenUsed/>
    <w:rsid w:val="004D6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3A"/>
  </w:style>
  <w:style w:type="paragraph" w:styleId="Textodeglobo">
    <w:name w:val="Balloon Text"/>
    <w:basedOn w:val="Normal"/>
    <w:link w:val="TextodegloboCar"/>
    <w:uiPriority w:val="99"/>
    <w:semiHidden/>
    <w:unhideWhenUsed/>
    <w:rsid w:val="003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</cp:lastModifiedBy>
  <cp:revision>10</cp:revision>
  <dcterms:created xsi:type="dcterms:W3CDTF">2021-04-30T14:46:00Z</dcterms:created>
  <dcterms:modified xsi:type="dcterms:W3CDTF">2022-06-11T20:11:00Z</dcterms:modified>
</cp:coreProperties>
</file>